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B14D7A" w:rsidRPr="00B14D7A" w14:paraId="7564B7E9" w14:textId="77777777" w:rsidTr="00F125C0">
        <w:trPr>
          <w:trHeight w:val="1002"/>
        </w:trPr>
        <w:tc>
          <w:tcPr>
            <w:tcW w:w="1756" w:type="dxa"/>
          </w:tcPr>
          <w:p w14:paraId="108BF1A7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ind w:right="40"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  <w:r w:rsidRPr="00B14D7A">
              <w:rPr>
                <w:rFonts w:cs="Calibri"/>
                <w:noProof/>
                <w:sz w:val="24"/>
                <w:szCs w:val="20"/>
                <w:lang w:eastAsia="ar-SA"/>
              </w:rPr>
              <w:drawing>
                <wp:inline distT="0" distB="0" distL="0" distR="0" wp14:anchorId="15D5D244" wp14:editId="46F02CFB">
                  <wp:extent cx="942975" cy="847725"/>
                  <wp:effectExtent l="0" t="0" r="9525" b="9525"/>
                  <wp:docPr id="102579963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9963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17" cy="85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63C24173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jc w:val="center"/>
              <w:rPr>
                <w:b/>
                <w:caps/>
                <w:spacing w:val="20"/>
                <w:sz w:val="24"/>
                <w:szCs w:val="24"/>
                <w:lang w:eastAsia="ar-SA"/>
              </w:rPr>
            </w:pPr>
          </w:p>
          <w:p w14:paraId="2E55B1F2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b/>
                <w:caps/>
                <w:spacing w:val="20"/>
                <w:sz w:val="28"/>
                <w:szCs w:val="28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Ambito territoriale sociale</w:t>
            </w:r>
          </w:p>
          <w:p w14:paraId="28984A3C" w14:textId="77777777" w:rsidR="00B14D7A" w:rsidRPr="00B14D7A" w:rsidRDefault="00B14D7A" w:rsidP="00B14D7A">
            <w:pPr>
              <w:widowControl w:val="0"/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cs="Calibri"/>
                <w:b/>
                <w:i/>
                <w:sz w:val="24"/>
                <w:szCs w:val="24"/>
                <w:lang w:eastAsia="ar-SA"/>
              </w:rPr>
            </w:pPr>
            <w:r w:rsidRPr="00B14D7A">
              <w:rPr>
                <w:b/>
                <w:caps/>
                <w:spacing w:val="20"/>
                <w:sz w:val="28"/>
                <w:szCs w:val="28"/>
                <w:lang w:eastAsia="ar-SA"/>
              </w:rPr>
              <w:t>COMUNE CAPOFILA CAULONIA</w:t>
            </w:r>
          </w:p>
        </w:tc>
      </w:tr>
    </w:tbl>
    <w:p w14:paraId="33F056DD" w14:textId="77777777" w:rsidR="00B14D7A" w:rsidRPr="00B14D7A" w:rsidRDefault="00B14D7A" w:rsidP="00B14D7A">
      <w:pPr>
        <w:widowControl w:val="0"/>
        <w:tabs>
          <w:tab w:val="left" w:pos="720"/>
        </w:tabs>
        <w:suppressAutoHyphens/>
        <w:jc w:val="both"/>
        <w:rPr>
          <w:bCs/>
          <w:caps/>
          <w:color w:val="000000" w:themeColor="text1"/>
          <w:spacing w:val="20"/>
          <w:sz w:val="16"/>
          <w:szCs w:val="16"/>
          <w:lang w:eastAsia="ar-SA"/>
        </w:rPr>
      </w:pPr>
      <w:r w:rsidRPr="00B14D7A">
        <w:rPr>
          <w:bCs/>
          <w:caps/>
          <w:spacing w:val="20"/>
          <w:sz w:val="16"/>
          <w:szCs w:val="16"/>
          <w:lang w:eastAsia="ar-SA"/>
        </w:rPr>
        <w:t xml:space="preserve">AGNANA CALABRA – BIVONGI – CAMINI – CANOLO – CAULONIA – GIOIOSA JONICA – GROTTERIA – MAMMOLA – MARINA DI GIOIOSA JONICA – MARTONE – MONASTERACE - PAZZANO – PLACANICA – RIACE – ROCCELLA JONICA – S. </w:t>
      </w:r>
      <w:r w:rsidRPr="00B14D7A">
        <w:rPr>
          <w:bCs/>
          <w:caps/>
          <w:color w:val="000000" w:themeColor="text1"/>
          <w:spacing w:val="20"/>
          <w:sz w:val="16"/>
          <w:szCs w:val="16"/>
          <w:lang w:eastAsia="ar-SA"/>
        </w:rPr>
        <w:t>GIOVANNI DI GERACE – SIDERNO – STIGNANO – STILO.</w:t>
      </w:r>
    </w:p>
    <w:p w14:paraId="26412172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 xml:space="preserve">Tel 0964/860860 </w:t>
      </w:r>
    </w:p>
    <w:p w14:paraId="2BACDEFE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>E mail ufficiopiano@atscaulonia.rc.it</w:t>
      </w:r>
    </w:p>
    <w:p w14:paraId="21F3822E" w14:textId="77777777" w:rsidR="00B14D7A" w:rsidRPr="00B14D7A" w:rsidRDefault="00B14D7A" w:rsidP="00B14D7A">
      <w:pPr>
        <w:spacing w:line="259" w:lineRule="auto"/>
        <w:jc w:val="center"/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</w:pPr>
      <w:r w:rsidRPr="00B14D7A">
        <w:rPr>
          <w:rFonts w:cstheme="minorBidi"/>
          <w:bCs/>
          <w:i/>
          <w:color w:val="000000" w:themeColor="text1"/>
          <w:kern w:val="2"/>
          <w:sz w:val="20"/>
          <w:szCs w:val="20"/>
          <w:lang w:val="en-GB" w:eastAsia="en-US"/>
          <w14:ligatures w14:val="standardContextual"/>
        </w:rPr>
        <w:t>PEC ambitoterritorialesocialecaulonia@asmepec.it</w:t>
      </w:r>
    </w:p>
    <w:p w14:paraId="5116D1ED" w14:textId="77777777" w:rsidR="000978FE" w:rsidRDefault="000978FE">
      <w:pPr>
        <w:pBdr>
          <w:bottom w:val="single" w:sz="6" w:space="4" w:color="2E5496"/>
        </w:pBdr>
        <w:spacing w:after="100"/>
      </w:pPr>
    </w:p>
    <w:p w14:paraId="0626AD0A" w14:textId="77777777" w:rsidR="00B14D7A" w:rsidRDefault="00B14D7A">
      <w:pPr>
        <w:spacing w:after="60"/>
        <w:jc w:val="right"/>
        <w:rPr>
          <w:b/>
          <w:bCs/>
        </w:rPr>
      </w:pPr>
    </w:p>
    <w:p w14:paraId="73804371" w14:textId="09330A81" w:rsidR="000978FE" w:rsidRDefault="00756AF1">
      <w:pPr>
        <w:spacing w:after="60"/>
        <w:jc w:val="right"/>
        <w:rPr>
          <w:b/>
          <w:bCs/>
        </w:rPr>
      </w:pPr>
      <w:r>
        <w:rPr>
          <w:b/>
          <w:bCs/>
        </w:rPr>
        <w:t>ALLEGATO 6</w:t>
      </w:r>
    </w:p>
    <w:p w14:paraId="41C4025A" w14:textId="77777777" w:rsidR="00B14D7A" w:rsidRDefault="00B14D7A">
      <w:pPr>
        <w:spacing w:after="60"/>
        <w:jc w:val="right"/>
      </w:pP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</w:t>
      </w:r>
      <w:proofErr w:type="gramStart"/>
      <w:r>
        <w:t>_  il</w:t>
      </w:r>
      <w:proofErr w:type="gramEnd"/>
      <w:r>
        <w:t xml:space="preserve">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</w:t>
      </w:r>
      <w:proofErr w:type="gramStart"/>
      <w:r>
        <w:t>_  Via</w:t>
      </w:r>
      <w:proofErr w:type="gramEnd"/>
      <w:r>
        <w:t xml:space="preserve">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</w:t>
      </w:r>
      <w:proofErr w:type="gramStart"/>
      <w:r>
        <w:t>)  ☐</w:t>
      </w:r>
      <w:proofErr w:type="gramEnd"/>
      <w:r>
        <w:t xml:space="preserve"> convivente di fatto (L. n. 76/2016</w:t>
      </w:r>
      <w:proofErr w:type="gramStart"/>
      <w:r>
        <w:t>)  ☐</w:t>
      </w:r>
      <w:proofErr w:type="gramEnd"/>
      <w:r>
        <w:t xml:space="preserve"> familiare o affine entro il secondo </w:t>
      </w:r>
      <w:proofErr w:type="gramStart"/>
      <w:r>
        <w:t>grado  ☐</w:t>
      </w:r>
      <w:proofErr w:type="gramEnd"/>
      <w:r>
        <w:t xml:space="preserve">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che l'assistito, a causa di malattia, infermità o disabilità, anche cronica o degenerativa, non è autosufficiente né in grado di prendersi cura di sé, ed è riconosciuto invalido bisognoso di </w:t>
      </w:r>
      <w:r>
        <w:lastRenderedPageBreak/>
        <w:t>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B14D7A">
      <w:footerReference w:type="default" r:id="rId8"/>
      <w:pgSz w:w="11906" w:h="16838"/>
      <w:pgMar w:top="567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B7A2" w14:textId="77777777" w:rsidR="00923A55" w:rsidRDefault="00923A55">
      <w:r>
        <w:separator/>
      </w:r>
    </w:p>
  </w:endnote>
  <w:endnote w:type="continuationSeparator" w:id="0">
    <w:p w14:paraId="38DD552F" w14:textId="77777777" w:rsidR="00923A55" w:rsidRDefault="0092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F6A2" w14:textId="77777777" w:rsidR="00923A55" w:rsidRDefault="00923A55">
      <w:r>
        <w:separator/>
      </w:r>
    </w:p>
  </w:footnote>
  <w:footnote w:type="continuationSeparator" w:id="0">
    <w:p w14:paraId="3F6D8483" w14:textId="77777777" w:rsidR="00923A55" w:rsidRDefault="00923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803183024">
    <w:abstractNumId w:val="2"/>
    <w:lvlOverride w:ilvl="0">
      <w:startOverride w:val="1"/>
    </w:lvlOverride>
  </w:num>
  <w:num w:numId="2" w16cid:durableId="1155878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80903"/>
    <w:rsid w:val="000978FE"/>
    <w:rsid w:val="00150E06"/>
    <w:rsid w:val="00756AF1"/>
    <w:rsid w:val="0089553F"/>
    <w:rsid w:val="00923A55"/>
    <w:rsid w:val="00A96D17"/>
    <w:rsid w:val="00B14D7A"/>
    <w:rsid w:val="00C7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4</cp:revision>
  <dcterms:created xsi:type="dcterms:W3CDTF">2026-06-29T08:38:00Z</dcterms:created>
  <dcterms:modified xsi:type="dcterms:W3CDTF">2026-10-21T12:44:00Z</dcterms:modified>
</cp:coreProperties>
</file>